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680C88" w:rsidRDefault="008341B7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Klinika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@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udk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bg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ac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sr-Cyrl-CS"/>
          </w:rPr>
          <w:t>.</w:t>
        </w:r>
        <w:r w:rsidR="00680C88">
          <w:rPr>
            <w:rStyle w:val="Hyperlink"/>
            <w:rFonts w:ascii="Times New Roman" w:eastAsia="Times New Roman" w:hAnsi="Times New Roman" w:cs="Times New Roman"/>
            <w:color w:val="0000FF"/>
            <w:sz w:val="24"/>
            <w:szCs w:val="24"/>
            <w:lang w:val="en-US"/>
          </w:rPr>
          <w:t>rs</w:t>
        </w:r>
      </w:hyperlink>
    </w:p>
    <w:p w:rsidR="00680C88" w:rsidRDefault="00680C88" w:rsidP="00680C8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0C88" w:rsidRPr="00730B3D" w:rsidRDefault="00680C88" w:rsidP="00680C88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Pr="00C30E20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112-01-62/2025-02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25.08.2025.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крајина и јединица локалне самоуправе (Службени гласник РС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58/2020 -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по основу замене </w:t>
      </w:r>
      <w:r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до повратка радника са боловања, </w:t>
      </w: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80C88" w:rsidRPr="00AB3CAF" w:rsidRDefault="00B652B0" w:rsidP="00680C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медицинска сестра/техничар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, Одељење неонатологије</w:t>
      </w:r>
      <w:r w:rsidR="00680C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680C88"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–</w:t>
      </w:r>
      <w:r w:rsidR="00680C8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2</w:t>
      </w:r>
      <w:r w:rsidR="00680C88"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680C88" w:rsidRPr="00AB3C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(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два) извршиоца</w:t>
      </w:r>
    </w:p>
    <w:p w:rsidR="00680C88" w:rsidRPr="00DD235D" w:rsidRDefault="00680C88" w:rsidP="00680C8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680C88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680C88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80C88" w:rsidRPr="00680C88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743A9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</w:t>
      </w:r>
      <w:r w:rsidRPr="00743A9E">
        <w:rPr>
          <w:rFonts w:ascii="Times New Roman" w:eastAsia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основу замене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743A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медицинске сестре/техничара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, Одељење неонатологије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–</w:t>
      </w:r>
      <w:r w:rsidRPr="00743A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2</w:t>
      </w:r>
      <w:r w:rsidR="00B652B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 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(два) извршиоца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.</w:t>
      </w:r>
    </w:p>
    <w:p w:rsidR="00680C88" w:rsidRDefault="00680C88" w:rsidP="00680C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0C88" w:rsidRPr="009D0D3E" w:rsidRDefault="00680C88" w:rsidP="00680C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9D0D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680C88" w:rsidRPr="009D0D3E" w:rsidRDefault="00680C88" w:rsidP="00680C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:rsidR="00680C88" w:rsidRPr="006B5A1F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80C88" w:rsidRPr="00680C88" w:rsidRDefault="00680C88" w:rsidP="00680C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по основу замене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повратка радника са боловања, са пуним радним временом на послове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медицинске сестре/техничара</w:t>
      </w:r>
      <w:r w:rsidR="00834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, Одељење неонатологије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 w:rsidR="008341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  <w:t>2(два) извршиоца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6B5A1F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6B5A1F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680C88" w:rsidRDefault="00680C88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F73AEE" w:rsidRDefault="00F73AEE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најмање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6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шест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)</w:t>
      </w:r>
      <w:r w:rsidRPr="00B92B5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месеци радног искуства у наведеном звању</w:t>
      </w:r>
    </w:p>
    <w:p w:rsidR="00680C88" w:rsidRPr="00743A9E" w:rsidRDefault="00680C88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Pr="00C30E2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 w:rsidRPr="00C30E2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30E2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680C88" w:rsidRPr="006B5A1F" w:rsidRDefault="00680C88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680C88" w:rsidRDefault="00680C88" w:rsidP="00680C8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680C88" w:rsidRPr="006B5A1F" w:rsidRDefault="00680C88" w:rsidP="00680C8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ПРИЈЕМ МЕДИЦИНСКЕ СЕСТРЕ – ТЕХНИЧАРА НА ОДРЕЂЕНО ВРЕМЕ ПО ОСНОВУ ЗАМЕНЕ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ДО ПОВРАТКА РАДНИКА СА БОЛОВАЊА</w:t>
      </w:r>
      <w:r w:rsidR="00834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– </w:t>
      </w:r>
      <w:r w:rsidR="00834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 w:rsidR="00834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ДВА</w:t>
      </w:r>
      <w:r w:rsidR="008341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 ИЗВРШИОЦА</w:t>
      </w:r>
      <w:r w:rsidRPr="006B5A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0C88" w:rsidRPr="006B5A1F" w:rsidRDefault="00680C88" w:rsidP="0068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6B5A1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0C88" w:rsidRPr="006B5A1F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680C88" w:rsidRPr="006B5A1F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680C88" w:rsidRPr="006B5A1F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680C88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680C88" w:rsidRPr="006B5A1F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 или решења о упису у КМСЗТС</w:t>
      </w:r>
    </w:p>
    <w:p w:rsidR="00680C88" w:rsidRPr="006B5A1F" w:rsidRDefault="00680C88" w:rsidP="00680C8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680C88" w:rsidRPr="006B5A1F" w:rsidRDefault="00680C88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680C88" w:rsidRPr="006B5A1F" w:rsidRDefault="00680C88" w:rsidP="0068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80C88" w:rsidRPr="006B5A1F" w:rsidRDefault="00680C88" w:rsidP="00680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огласној табли Националне службе,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интернет страници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као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огласној табли и </w:t>
      </w: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>сајту клинике.</w:t>
      </w: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80C88" w:rsidRPr="006B5A1F" w:rsidRDefault="00680C88" w:rsidP="0068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B5A1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Pr="006B5A1F" w:rsidRDefault="00680C88" w:rsidP="00680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80C88" w:rsidRDefault="00680C88" w:rsidP="00680C88"/>
    <w:p w:rsidR="00680C88" w:rsidRDefault="00680C88" w:rsidP="00680C88"/>
    <w:p w:rsidR="00680C88" w:rsidRDefault="00680C88" w:rsidP="00680C88"/>
    <w:p w:rsidR="00680C88" w:rsidRDefault="00680C88" w:rsidP="00680C88"/>
    <w:p w:rsidR="00680C88" w:rsidRDefault="00680C88" w:rsidP="00680C88"/>
    <w:p w:rsidR="00680C88" w:rsidRDefault="00680C88" w:rsidP="00680C88"/>
    <w:p w:rsidR="00680C88" w:rsidRDefault="00680C88" w:rsidP="00680C88"/>
    <w:p w:rsidR="00C60CD1" w:rsidRDefault="00C60CD1"/>
    <w:sectPr w:rsidR="00C60CD1" w:rsidSect="00743A9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D4A01"/>
    <w:multiLevelType w:val="hybridMultilevel"/>
    <w:tmpl w:val="3510FE38"/>
    <w:lvl w:ilvl="0" w:tplc="BB0A2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8"/>
    <w:rsid w:val="00680C88"/>
    <w:rsid w:val="008341B7"/>
    <w:rsid w:val="00B652B0"/>
    <w:rsid w:val="00C60CD1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E257"/>
  <w15:chartTrackingRefBased/>
  <w15:docId w15:val="{FFF7AEDA-6D86-4439-8C29-B9999A78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C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0C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4</cp:revision>
  <cp:lastPrinted>2026-05-20T10:40:00Z</cp:lastPrinted>
  <dcterms:created xsi:type="dcterms:W3CDTF">2025-12-30T10:00:00Z</dcterms:created>
  <dcterms:modified xsi:type="dcterms:W3CDTF">2026-05-20T10:42:00Z</dcterms:modified>
</cp:coreProperties>
</file>