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CE294B" w:rsidRDefault="00CE294B" w:rsidP="00CE294B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en-US"/>
        </w:rPr>
      </w:pPr>
      <w:r>
        <w:rPr>
          <w:rFonts w:ascii="Times New Roman" w:eastAsia="Times New Roman" w:hAnsi="Times New Roman" w:cs="Times New Roman"/>
          <w:sz w:val="24"/>
          <w:szCs w:val="24"/>
          <w:lang w:val="sr-Cyrl-CS"/>
        </w:rPr>
        <w:t>УНИВЕРЗИТЕТСКА ДЕЧЈА КЛИНИКА</w:t>
      </w:r>
    </w:p>
    <w:p w:rsidR="00CE294B" w:rsidRDefault="00CE294B" w:rsidP="00CE294B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sr-Cyrl-CS"/>
        </w:rPr>
      </w:pPr>
      <w:r>
        <w:rPr>
          <w:rFonts w:ascii="Times New Roman" w:eastAsia="Times New Roman" w:hAnsi="Times New Roman" w:cs="Times New Roman"/>
          <w:sz w:val="24"/>
          <w:szCs w:val="24"/>
          <w:lang w:val="sr-Cyrl-CS"/>
        </w:rPr>
        <w:t>Број:</w:t>
      </w:r>
      <w:r w:rsidR="00045957">
        <w:rPr>
          <w:rFonts w:ascii="Times New Roman" w:eastAsia="Times New Roman" w:hAnsi="Times New Roman" w:cs="Times New Roman"/>
          <w:sz w:val="24"/>
          <w:szCs w:val="24"/>
          <w:lang w:val="sr-Cyrl-CS"/>
        </w:rPr>
        <w:t xml:space="preserve"> 017-2070</w:t>
      </w:r>
      <w:r w:rsidR="008474B9">
        <w:rPr>
          <w:rFonts w:ascii="Times New Roman" w:eastAsia="Times New Roman" w:hAnsi="Times New Roman" w:cs="Times New Roman"/>
          <w:sz w:val="24"/>
          <w:szCs w:val="24"/>
          <w:lang w:val="sr-Cyrl-CS"/>
        </w:rPr>
        <w:t>/</w:t>
      </w:r>
    </w:p>
    <w:p w:rsidR="00CE294B" w:rsidRDefault="00CE294B" w:rsidP="00CE294B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sr-Cyrl-CS"/>
        </w:rPr>
      </w:pPr>
      <w:r>
        <w:rPr>
          <w:rFonts w:ascii="Times New Roman" w:eastAsia="Times New Roman" w:hAnsi="Times New Roman" w:cs="Times New Roman"/>
          <w:sz w:val="24"/>
          <w:szCs w:val="24"/>
          <w:lang w:val="sr-Cyrl-CS"/>
        </w:rPr>
        <w:t>Датум:</w:t>
      </w:r>
    </w:p>
    <w:p w:rsidR="00CE294B" w:rsidRDefault="00CE294B" w:rsidP="00CE294B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ru-RU"/>
        </w:rPr>
      </w:pPr>
      <w:r>
        <w:rPr>
          <w:rFonts w:ascii="Times New Roman" w:eastAsia="Times New Roman" w:hAnsi="Times New Roman" w:cs="Times New Roman"/>
          <w:sz w:val="24"/>
          <w:szCs w:val="24"/>
          <w:lang w:val="sr-Cyrl-CS"/>
        </w:rPr>
        <w:t>Б е о г р а д</w:t>
      </w:r>
    </w:p>
    <w:p w:rsidR="00CE294B" w:rsidRDefault="00CE294B" w:rsidP="00CE294B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ru-RU"/>
        </w:rPr>
      </w:pPr>
      <w:r>
        <w:rPr>
          <w:rFonts w:ascii="Times New Roman" w:eastAsia="Times New Roman" w:hAnsi="Times New Roman" w:cs="Times New Roman"/>
          <w:sz w:val="24"/>
          <w:szCs w:val="24"/>
          <w:lang w:val="sr-Cyrl-CS"/>
        </w:rPr>
        <w:t>Тиршова 10</w:t>
      </w:r>
    </w:p>
    <w:p w:rsidR="00CE294B" w:rsidRDefault="00CE294B" w:rsidP="00CE294B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sr-Cyrl-CS"/>
        </w:rPr>
      </w:pPr>
      <w:r>
        <w:rPr>
          <w:rFonts w:ascii="Times New Roman" w:eastAsia="Times New Roman" w:hAnsi="Times New Roman" w:cs="Times New Roman"/>
          <w:sz w:val="24"/>
          <w:szCs w:val="24"/>
          <w:lang w:val="sr-Cyrl-CS"/>
        </w:rPr>
        <w:t>Телефон: 011/20 60 676</w:t>
      </w:r>
    </w:p>
    <w:p w:rsidR="00CE294B" w:rsidRDefault="00CE294B" w:rsidP="00CE294B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sr-Cyrl-CS"/>
        </w:rPr>
      </w:pPr>
      <w:r>
        <w:rPr>
          <w:rFonts w:ascii="Times New Roman" w:eastAsia="Times New Roman" w:hAnsi="Times New Roman" w:cs="Times New Roman"/>
          <w:sz w:val="24"/>
          <w:szCs w:val="24"/>
          <w:lang w:val="sr-Cyrl-CS"/>
        </w:rPr>
        <w:t>Факс:       011/26 84 672</w:t>
      </w:r>
    </w:p>
    <w:p w:rsidR="00CE294B" w:rsidRDefault="00045957" w:rsidP="00CE294B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sr-Cyrl-CS"/>
        </w:rPr>
      </w:pPr>
      <w:hyperlink r:id="rId5" w:history="1">
        <w:r w:rsidR="00CE294B">
          <w:rPr>
            <w:rStyle w:val="Hyperlink"/>
            <w:rFonts w:ascii="Times New Roman" w:eastAsia="Times New Roman" w:hAnsi="Times New Roman" w:cs="Times New Roman"/>
            <w:color w:val="0000FF"/>
            <w:sz w:val="24"/>
            <w:szCs w:val="24"/>
            <w:lang w:val="en-US"/>
          </w:rPr>
          <w:t>Klinika</w:t>
        </w:r>
        <w:r w:rsidR="00CE294B">
          <w:rPr>
            <w:rStyle w:val="Hyperlink"/>
            <w:rFonts w:ascii="Times New Roman" w:eastAsia="Times New Roman" w:hAnsi="Times New Roman" w:cs="Times New Roman"/>
            <w:color w:val="0000FF"/>
            <w:sz w:val="24"/>
            <w:szCs w:val="24"/>
            <w:lang w:val="sr-Cyrl-CS"/>
          </w:rPr>
          <w:t>@</w:t>
        </w:r>
        <w:r w:rsidR="00CE294B">
          <w:rPr>
            <w:rStyle w:val="Hyperlink"/>
            <w:rFonts w:ascii="Times New Roman" w:eastAsia="Times New Roman" w:hAnsi="Times New Roman" w:cs="Times New Roman"/>
            <w:color w:val="0000FF"/>
            <w:sz w:val="24"/>
            <w:szCs w:val="24"/>
            <w:lang w:val="en-US"/>
          </w:rPr>
          <w:t>udk</w:t>
        </w:r>
        <w:r w:rsidR="00CE294B">
          <w:rPr>
            <w:rStyle w:val="Hyperlink"/>
            <w:rFonts w:ascii="Times New Roman" w:eastAsia="Times New Roman" w:hAnsi="Times New Roman" w:cs="Times New Roman"/>
            <w:color w:val="0000FF"/>
            <w:sz w:val="24"/>
            <w:szCs w:val="24"/>
            <w:lang w:val="sr-Cyrl-CS"/>
          </w:rPr>
          <w:t>.</w:t>
        </w:r>
        <w:r w:rsidR="00CE294B">
          <w:rPr>
            <w:rStyle w:val="Hyperlink"/>
            <w:rFonts w:ascii="Times New Roman" w:eastAsia="Times New Roman" w:hAnsi="Times New Roman" w:cs="Times New Roman"/>
            <w:color w:val="0000FF"/>
            <w:sz w:val="24"/>
            <w:szCs w:val="24"/>
            <w:lang w:val="en-US"/>
          </w:rPr>
          <w:t>bg</w:t>
        </w:r>
        <w:r w:rsidR="00CE294B">
          <w:rPr>
            <w:rStyle w:val="Hyperlink"/>
            <w:rFonts w:ascii="Times New Roman" w:eastAsia="Times New Roman" w:hAnsi="Times New Roman" w:cs="Times New Roman"/>
            <w:color w:val="0000FF"/>
            <w:sz w:val="24"/>
            <w:szCs w:val="24"/>
            <w:lang w:val="sr-Cyrl-CS"/>
          </w:rPr>
          <w:t>.</w:t>
        </w:r>
        <w:r w:rsidR="00CE294B">
          <w:rPr>
            <w:rStyle w:val="Hyperlink"/>
            <w:rFonts w:ascii="Times New Roman" w:eastAsia="Times New Roman" w:hAnsi="Times New Roman" w:cs="Times New Roman"/>
            <w:color w:val="0000FF"/>
            <w:sz w:val="24"/>
            <w:szCs w:val="24"/>
            <w:lang w:val="en-US"/>
          </w:rPr>
          <w:t>ac</w:t>
        </w:r>
        <w:r w:rsidR="00CE294B">
          <w:rPr>
            <w:rStyle w:val="Hyperlink"/>
            <w:rFonts w:ascii="Times New Roman" w:eastAsia="Times New Roman" w:hAnsi="Times New Roman" w:cs="Times New Roman"/>
            <w:color w:val="0000FF"/>
            <w:sz w:val="24"/>
            <w:szCs w:val="24"/>
            <w:lang w:val="sr-Cyrl-CS"/>
          </w:rPr>
          <w:t>.</w:t>
        </w:r>
        <w:r w:rsidR="00CE294B">
          <w:rPr>
            <w:rStyle w:val="Hyperlink"/>
            <w:rFonts w:ascii="Times New Roman" w:eastAsia="Times New Roman" w:hAnsi="Times New Roman" w:cs="Times New Roman"/>
            <w:color w:val="0000FF"/>
            <w:sz w:val="24"/>
            <w:szCs w:val="24"/>
            <w:lang w:val="en-US"/>
          </w:rPr>
          <w:t>rs</w:t>
        </w:r>
      </w:hyperlink>
    </w:p>
    <w:p w:rsidR="00CE294B" w:rsidRDefault="00CE294B" w:rsidP="00CE294B">
      <w:pPr>
        <w:pBdr>
          <w:bottom w:val="single" w:sz="12" w:space="1" w:color="auto"/>
        </w:pBd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sr-Cyrl-CS"/>
        </w:rPr>
      </w:pPr>
    </w:p>
    <w:p w:rsidR="00CE294B" w:rsidRPr="00730B3D" w:rsidRDefault="00CE294B" w:rsidP="00CE294B">
      <w:pPr>
        <w:spacing w:after="0" w:line="240" w:lineRule="auto"/>
        <w:jc w:val="both"/>
        <w:rPr>
          <w:rFonts w:ascii="Times New Roman" w:eastAsia="Simsun (Founder Extended)" w:hAnsi="Times New Roman" w:cs="Times New Roman"/>
          <w:sz w:val="24"/>
          <w:szCs w:val="24"/>
          <w:lang w:val="sr-Cyrl-CS" w:eastAsia="ar-SA"/>
        </w:rPr>
      </w:pPr>
      <w:r>
        <w:rPr>
          <w:rFonts w:ascii="Times New Roman" w:eastAsia="Times New Roman" w:hAnsi="Times New Roman" w:cs="Times New Roman"/>
          <w:sz w:val="24"/>
          <w:szCs w:val="24"/>
          <w:lang w:val="sr-Cyrl-CS"/>
        </w:rPr>
        <w:t>На</w:t>
      </w:r>
      <w:r>
        <w:rPr>
          <w:rFonts w:ascii="Times New Roman" w:eastAsia="Times New Roman" w:hAnsi="Times New Roman" w:cs="Times New Roman"/>
          <w:sz w:val="24"/>
          <w:szCs w:val="24"/>
          <w:lang w:val="sr-Latn-CS"/>
        </w:rPr>
        <w:t xml:space="preserve"> основу</w:t>
      </w:r>
      <w:r>
        <w:rPr>
          <w:rFonts w:ascii="Times New Roman" w:eastAsia="Times New Roman" w:hAnsi="Times New Roman" w:cs="Times New Roman"/>
          <w:sz w:val="24"/>
          <w:szCs w:val="24"/>
          <w:lang w:val="sr-Cyrl-CS"/>
        </w:rPr>
        <w:t xml:space="preserve"> Кадровског плана за Универзитетску дечју клинику за 202</w:t>
      </w:r>
      <w:r w:rsidR="003F360E">
        <w:rPr>
          <w:rFonts w:ascii="Times New Roman" w:eastAsia="Times New Roman" w:hAnsi="Times New Roman" w:cs="Times New Roman"/>
          <w:sz w:val="24"/>
          <w:szCs w:val="24"/>
        </w:rPr>
        <w:t>6</w:t>
      </w:r>
      <w:r>
        <w:rPr>
          <w:rFonts w:ascii="Times New Roman" w:eastAsia="Times New Roman" w:hAnsi="Times New Roman" w:cs="Times New Roman"/>
          <w:sz w:val="24"/>
          <w:szCs w:val="24"/>
          <w:lang w:val="sr-Cyrl-CS"/>
        </w:rPr>
        <w:t>. годину бр.</w:t>
      </w:r>
      <w:r w:rsidRPr="00C30E20">
        <w:rPr>
          <w:rFonts w:ascii="Times New Roman" w:eastAsia="Simsun (Founder Extended)" w:hAnsi="Times New Roman" w:cs="Times New Roman"/>
          <w:sz w:val="24"/>
          <w:szCs w:val="24"/>
          <w:lang w:val="sr-Cyrl-CS" w:eastAsia="ar-SA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  <w:lang w:val="sr-Latn-CS"/>
        </w:rPr>
        <w:t>112-</w:t>
      </w:r>
      <w:r w:rsidR="003F360E">
        <w:rPr>
          <w:rFonts w:ascii="Times New Roman" w:eastAsia="Times New Roman" w:hAnsi="Times New Roman" w:cs="Times New Roman"/>
          <w:sz w:val="24"/>
          <w:szCs w:val="24"/>
          <w:lang w:val="sr-Cyrl-RS"/>
        </w:rPr>
        <w:t xml:space="preserve">01-80/2026-02 </w:t>
      </w:r>
      <w:r>
        <w:rPr>
          <w:rFonts w:ascii="Times New Roman" w:eastAsia="Times New Roman" w:hAnsi="Times New Roman" w:cs="Times New Roman"/>
          <w:sz w:val="24"/>
          <w:szCs w:val="24"/>
          <w:lang w:val="sr-Cyrl-CS"/>
        </w:rPr>
        <w:t>од</w:t>
      </w:r>
      <w:r w:rsidRPr="00C419EA">
        <w:rPr>
          <w:rFonts w:ascii="Times New Roman" w:eastAsia="Times New Roman" w:hAnsi="Times New Roman" w:cs="Times New Roman"/>
          <w:sz w:val="24"/>
          <w:szCs w:val="24"/>
          <w:lang w:val="sr-Cyrl-CS"/>
        </w:rPr>
        <w:t xml:space="preserve"> </w:t>
      </w:r>
      <w:r w:rsidR="003F360E">
        <w:rPr>
          <w:rFonts w:ascii="Times New Roman" w:eastAsia="Times New Roman" w:hAnsi="Times New Roman" w:cs="Times New Roman"/>
          <w:sz w:val="24"/>
          <w:szCs w:val="24"/>
          <w:lang w:val="sr-Cyrl-RS"/>
        </w:rPr>
        <w:t>22.05.</w:t>
      </w:r>
      <w:r w:rsidR="003F360E">
        <w:rPr>
          <w:rFonts w:ascii="Times New Roman" w:eastAsia="Times New Roman" w:hAnsi="Times New Roman" w:cs="Times New Roman"/>
          <w:sz w:val="24"/>
          <w:szCs w:val="24"/>
          <w:lang w:val="en-US"/>
        </w:rPr>
        <w:t>2026</w:t>
      </w:r>
      <w:r>
        <w:rPr>
          <w:rFonts w:ascii="Times New Roman" w:eastAsia="Times New Roman" w:hAnsi="Times New Roman" w:cs="Times New Roman"/>
          <w:sz w:val="24"/>
          <w:szCs w:val="24"/>
          <w:lang w:val="en-US"/>
        </w:rPr>
        <w:t>.</w:t>
      </w:r>
      <w:r>
        <w:rPr>
          <w:rFonts w:ascii="Times New Roman" w:eastAsia="Times New Roman" w:hAnsi="Times New Roman" w:cs="Times New Roman"/>
          <w:sz w:val="24"/>
          <w:szCs w:val="24"/>
          <w:lang w:val="sr-Cyrl-CS"/>
        </w:rPr>
        <w:t xml:space="preserve"> године</w:t>
      </w:r>
      <w:r>
        <w:rPr>
          <w:rFonts w:ascii="Times New Roman" w:eastAsia="Simsun (Founder Extended)" w:hAnsi="Times New Roman" w:cs="Times New Roman"/>
          <w:sz w:val="24"/>
          <w:szCs w:val="24"/>
          <w:lang w:val="sr-Cyrl-CS" w:eastAsia="ar-SA"/>
        </w:rPr>
        <w:t xml:space="preserve">, </w:t>
      </w:r>
      <w:r>
        <w:rPr>
          <w:rFonts w:ascii="Times New Roman" w:eastAsia="Times New Roman" w:hAnsi="Times New Roman" w:cs="Times New Roman"/>
          <w:sz w:val="24"/>
          <w:szCs w:val="24"/>
          <w:lang w:val="sr-Cyrl-CS"/>
        </w:rPr>
        <w:t>Упутства Министарства здравља Републике Србије и одредаба чланова 7, 8, 9 Посебног колективног уговора за здравствене установе чији је оснивач Република Србија, аутономна покрајина и јединица локалне самоуправе (Службени гласник РС</w:t>
      </w:r>
      <w:r>
        <w:rPr>
          <w:rFonts w:ascii="Times New Roman" w:eastAsia="Times New Roman" w:hAnsi="Times New Roman" w:cs="Times New Roman"/>
          <w:sz w:val="24"/>
          <w:szCs w:val="24"/>
          <w:lang w:val="ru-RU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  <w:lang w:val="sr-Cyrl-CS"/>
        </w:rPr>
        <w:t>бр.</w:t>
      </w:r>
      <w:r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96/2019, 58/2020 - </w:t>
      </w:r>
      <w:r>
        <w:rPr>
          <w:rFonts w:ascii="Times New Roman" w:eastAsia="Times New Roman" w:hAnsi="Times New Roman" w:cs="Times New Roman"/>
          <w:sz w:val="24"/>
          <w:szCs w:val="24"/>
          <w:lang w:val="sr-Cyrl-RS"/>
        </w:rPr>
        <w:t>А</w:t>
      </w:r>
      <w:bookmarkStart w:id="0" w:name="_GoBack"/>
      <w:bookmarkEnd w:id="0"/>
      <w:r>
        <w:rPr>
          <w:rFonts w:ascii="Times New Roman" w:eastAsia="Times New Roman" w:hAnsi="Times New Roman" w:cs="Times New Roman"/>
          <w:sz w:val="24"/>
          <w:szCs w:val="24"/>
          <w:lang w:val="sr-Cyrl-RS"/>
        </w:rPr>
        <w:t xml:space="preserve">некс </w:t>
      </w:r>
      <w:r>
        <w:rPr>
          <w:rFonts w:ascii="Times New Roman" w:eastAsia="Times New Roman" w:hAnsi="Times New Roman" w:cs="Times New Roman"/>
          <w:sz w:val="24"/>
          <w:szCs w:val="24"/>
        </w:rPr>
        <w:t>I</w:t>
      </w:r>
      <w:r>
        <w:rPr>
          <w:rFonts w:ascii="Times New Roman" w:eastAsia="Times New Roman" w:hAnsi="Times New Roman" w:cs="Times New Roman"/>
          <w:sz w:val="24"/>
          <w:szCs w:val="24"/>
          <w:lang w:val="sr-Cyrl-CS"/>
        </w:rPr>
        <w:t>), Универзитетска дечја клиника, Београд,  Тиршова 10,</w:t>
      </w:r>
      <w:r>
        <w:rPr>
          <w:rFonts w:ascii="Times New Roman" w:eastAsia="Times New Roman" w:hAnsi="Times New Roman" w:cs="Times New Roman"/>
          <w:sz w:val="24"/>
          <w:szCs w:val="24"/>
          <w:lang w:val="ru-RU"/>
        </w:rPr>
        <w:t xml:space="preserve">  расписује:</w:t>
      </w:r>
    </w:p>
    <w:p w:rsidR="00CE294B" w:rsidRDefault="00CE294B" w:rsidP="00CE294B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val="ru-RU"/>
        </w:rPr>
      </w:pPr>
    </w:p>
    <w:p w:rsidR="00CE294B" w:rsidRDefault="00CE294B" w:rsidP="00CE294B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sr-Latn-CS"/>
        </w:rPr>
      </w:pPr>
    </w:p>
    <w:p w:rsidR="00CE294B" w:rsidRDefault="00CE294B" w:rsidP="00CE294B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val="sr-Cyrl-CS"/>
        </w:rPr>
      </w:pPr>
      <w:r>
        <w:rPr>
          <w:rFonts w:ascii="Times New Roman" w:eastAsia="Times New Roman" w:hAnsi="Times New Roman" w:cs="Times New Roman"/>
          <w:b/>
          <w:sz w:val="24"/>
          <w:szCs w:val="24"/>
          <w:lang w:val="sr-Cyrl-CS"/>
        </w:rPr>
        <w:t xml:space="preserve">Ј А В Н И  О Г Л А С  </w:t>
      </w:r>
    </w:p>
    <w:p w:rsidR="00CE294B" w:rsidRDefault="00CE294B" w:rsidP="00CE294B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val="sr-Cyrl-CS"/>
        </w:rPr>
      </w:pPr>
      <w:r>
        <w:rPr>
          <w:rFonts w:ascii="Times New Roman" w:eastAsia="Times New Roman" w:hAnsi="Times New Roman" w:cs="Times New Roman"/>
          <w:b/>
          <w:sz w:val="24"/>
          <w:szCs w:val="24"/>
          <w:lang w:val="sr-Cyrl-CS"/>
        </w:rPr>
        <w:t xml:space="preserve"> </w:t>
      </w:r>
    </w:p>
    <w:p w:rsidR="00CE294B" w:rsidRDefault="00CE294B" w:rsidP="00CE294B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color w:val="000000"/>
          <w:lang w:val="sr-Cyrl-CS"/>
        </w:rPr>
      </w:pPr>
      <w:r>
        <w:rPr>
          <w:rFonts w:ascii="Times New Roman" w:eastAsia="Times New Roman" w:hAnsi="Times New Roman" w:cs="Times New Roman"/>
          <w:b/>
          <w:lang w:val="sr-Cyrl-CS"/>
        </w:rPr>
        <w:t xml:space="preserve">За пријем у радни однос на </w:t>
      </w:r>
      <w:r>
        <w:rPr>
          <w:rFonts w:ascii="Times New Roman" w:eastAsia="Times New Roman" w:hAnsi="Times New Roman" w:cs="Times New Roman"/>
          <w:b/>
          <w:color w:val="000000"/>
          <w:lang w:val="sr-Cyrl-CS"/>
        </w:rPr>
        <w:t>одређено време</w:t>
      </w:r>
      <w:r>
        <w:rPr>
          <w:rFonts w:ascii="Times New Roman" w:eastAsia="Times New Roman" w:hAnsi="Times New Roman" w:cs="Times New Roman"/>
          <w:b/>
          <w:color w:val="000000"/>
          <w:lang w:val="sr-Latn-CS"/>
        </w:rPr>
        <w:t xml:space="preserve"> </w:t>
      </w:r>
    </w:p>
    <w:p w:rsidR="00CE294B" w:rsidRDefault="00045A72" w:rsidP="00CE294B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color w:val="000000"/>
          <w:lang w:val="sr-Cyrl-CS"/>
        </w:rPr>
      </w:pPr>
      <w:r>
        <w:rPr>
          <w:rFonts w:ascii="Times New Roman" w:eastAsia="Times New Roman" w:hAnsi="Times New Roman" w:cs="Times New Roman"/>
          <w:b/>
          <w:color w:val="000000"/>
          <w:lang w:val="sr-Cyrl-RS"/>
        </w:rPr>
        <w:t>до 3 (три) месеца</w:t>
      </w:r>
      <w:r w:rsidR="00CE294B">
        <w:rPr>
          <w:rFonts w:ascii="Times New Roman" w:eastAsia="Times New Roman" w:hAnsi="Times New Roman" w:cs="Times New Roman"/>
          <w:b/>
          <w:color w:val="000000"/>
          <w:lang w:val="sr-Cyrl-CS"/>
        </w:rPr>
        <w:t xml:space="preserve">, </w:t>
      </w:r>
    </w:p>
    <w:p w:rsidR="00CE294B" w:rsidRDefault="00CE294B" w:rsidP="00CE294B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lang w:val="sr-Cyrl-CS"/>
        </w:rPr>
      </w:pPr>
      <w:r>
        <w:rPr>
          <w:rFonts w:ascii="Times New Roman" w:eastAsia="Times New Roman" w:hAnsi="Times New Roman" w:cs="Times New Roman"/>
          <w:b/>
          <w:lang w:val="sr-Cyrl-CS"/>
        </w:rPr>
        <w:t>са пуним радним временом</w:t>
      </w:r>
    </w:p>
    <w:p w:rsidR="00CE294B" w:rsidRDefault="00CE294B" w:rsidP="00CE294B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val="en-US"/>
        </w:rPr>
      </w:pPr>
    </w:p>
    <w:p w:rsidR="00CE294B" w:rsidRPr="00AB6F9B" w:rsidRDefault="00CE294B" w:rsidP="00CE294B">
      <w:pPr>
        <w:pStyle w:val="ListParagraph"/>
        <w:numPr>
          <w:ilvl w:val="0"/>
          <w:numId w:val="1"/>
        </w:numPr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  <w:lang w:val="sr-Cyrl-CS"/>
        </w:rPr>
      </w:pPr>
      <w:r>
        <w:rPr>
          <w:rFonts w:ascii="Times New Roman" w:eastAsia="Times New Roman" w:hAnsi="Times New Roman" w:cs="Times New Roman"/>
          <w:b/>
          <w:noProof/>
          <w:color w:val="000000"/>
          <w:sz w:val="24"/>
          <w:szCs w:val="24"/>
          <w:lang w:val="sr-Cyrl-RS"/>
        </w:rPr>
        <w:t xml:space="preserve">медицинске сестре/техничара </w:t>
      </w:r>
      <w:r w:rsidRPr="00AB3CAF">
        <w:rPr>
          <w:rFonts w:ascii="Times New Roman" w:eastAsia="Times New Roman" w:hAnsi="Times New Roman" w:cs="Times New Roman"/>
          <w:b/>
          <w:noProof/>
          <w:color w:val="000000"/>
          <w:sz w:val="24"/>
          <w:szCs w:val="24"/>
          <w:lang w:val="sr-Cyrl-RS"/>
        </w:rPr>
        <w:t>–</w:t>
      </w:r>
      <w:r>
        <w:rPr>
          <w:rFonts w:ascii="Times New Roman" w:eastAsia="Times New Roman" w:hAnsi="Times New Roman" w:cs="Times New Roman"/>
          <w:b/>
          <w:noProof/>
          <w:color w:val="000000"/>
          <w:sz w:val="24"/>
          <w:szCs w:val="24"/>
          <w:lang w:val="sr-Cyrl-RS"/>
        </w:rPr>
        <w:t xml:space="preserve"> </w:t>
      </w:r>
      <w:r w:rsidR="005B7C71">
        <w:rPr>
          <w:rFonts w:ascii="Times New Roman" w:eastAsia="Times New Roman" w:hAnsi="Times New Roman" w:cs="Times New Roman"/>
          <w:b/>
          <w:noProof/>
          <w:color w:val="000000"/>
          <w:sz w:val="24"/>
          <w:szCs w:val="24"/>
          <w:lang w:val="sr-Cyrl-RS"/>
        </w:rPr>
        <w:t>1 (један) извршилац</w:t>
      </w:r>
    </w:p>
    <w:p w:rsidR="00CE294B" w:rsidRPr="00DD235D" w:rsidRDefault="00CE294B" w:rsidP="00CE294B">
      <w:pPr>
        <w:pStyle w:val="ListParagraph"/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  <w:lang w:val="sr-Cyrl-CS"/>
        </w:rPr>
      </w:pPr>
    </w:p>
    <w:p w:rsidR="00CE294B" w:rsidRDefault="00CE294B" w:rsidP="00CE294B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val="en-US"/>
        </w:rPr>
      </w:pPr>
      <w:r>
        <w:rPr>
          <w:rFonts w:ascii="Times New Roman" w:eastAsia="Times New Roman" w:hAnsi="Times New Roman" w:cs="Times New Roman"/>
          <w:b/>
          <w:sz w:val="24"/>
          <w:szCs w:val="24"/>
          <w:lang w:val="sr-Latn-CS"/>
        </w:rPr>
        <w:t>I</w:t>
      </w:r>
    </w:p>
    <w:p w:rsidR="00CE294B" w:rsidRDefault="00CE294B" w:rsidP="00CE294B">
      <w:pPr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  <w:lang w:val="en-US"/>
        </w:rPr>
      </w:pPr>
    </w:p>
    <w:p w:rsidR="00CE294B" w:rsidRDefault="00CE294B" w:rsidP="005B7C71">
      <w:pPr>
        <w:spacing w:after="0" w:line="240" w:lineRule="auto"/>
        <w:rPr>
          <w:rFonts w:ascii="Times New Roman" w:eastAsia="Times New Roman" w:hAnsi="Times New Roman" w:cs="Times New Roman"/>
          <w:b/>
          <w:noProof/>
          <w:color w:val="000000"/>
          <w:sz w:val="24"/>
          <w:szCs w:val="24"/>
          <w:lang w:val="sr-Cyrl-RS"/>
        </w:rPr>
      </w:pPr>
      <w:r w:rsidRPr="00AB6F9B">
        <w:rPr>
          <w:rFonts w:ascii="Times New Roman" w:eastAsia="Times New Roman" w:hAnsi="Times New Roman" w:cs="Times New Roman"/>
          <w:b/>
          <w:sz w:val="24"/>
          <w:szCs w:val="24"/>
          <w:lang w:val="sr-Cyrl-CS"/>
        </w:rPr>
        <w:t>РАСПИСУЈЕ СЕ</w:t>
      </w:r>
      <w:r w:rsidRPr="00AB6F9B">
        <w:rPr>
          <w:rFonts w:ascii="Times New Roman" w:eastAsia="Times New Roman" w:hAnsi="Times New Roman" w:cs="Times New Roman"/>
          <w:sz w:val="24"/>
          <w:szCs w:val="24"/>
          <w:lang w:val="sr-Cyrl-CS"/>
        </w:rPr>
        <w:t xml:space="preserve"> </w:t>
      </w:r>
      <w:r w:rsidRPr="00AB6F9B">
        <w:rPr>
          <w:rFonts w:ascii="Times New Roman" w:eastAsia="Times New Roman" w:hAnsi="Times New Roman" w:cs="Times New Roman"/>
          <w:b/>
          <w:sz w:val="24"/>
          <w:szCs w:val="24"/>
          <w:lang w:val="sr-Cyrl-CS"/>
        </w:rPr>
        <w:t>ЈАВНИ ОГЛАС</w:t>
      </w:r>
      <w:r w:rsidRPr="00AB6F9B">
        <w:rPr>
          <w:rFonts w:ascii="Times New Roman" w:eastAsia="Times New Roman" w:hAnsi="Times New Roman" w:cs="Times New Roman"/>
          <w:sz w:val="24"/>
          <w:szCs w:val="24"/>
          <w:lang w:val="sr-Cyrl-CS"/>
        </w:rPr>
        <w:t xml:space="preserve"> за пријем у радни однос на </w:t>
      </w:r>
      <w:r w:rsidRPr="00AB6F9B">
        <w:rPr>
          <w:rFonts w:ascii="Times New Roman" w:eastAsia="Times New Roman" w:hAnsi="Times New Roman" w:cs="Times New Roman"/>
          <w:color w:val="000000"/>
          <w:sz w:val="24"/>
          <w:szCs w:val="24"/>
          <w:lang w:val="sr-Cyrl-CS"/>
        </w:rPr>
        <w:t>одређено време</w:t>
      </w:r>
      <w:r w:rsidRPr="00AB6F9B">
        <w:rPr>
          <w:rFonts w:ascii="Times New Roman" w:eastAsia="Times New Roman" w:hAnsi="Times New Roman" w:cs="Times New Roman"/>
          <w:color w:val="000000"/>
          <w:sz w:val="24"/>
          <w:szCs w:val="24"/>
          <w:lang w:val="sr-Latn-CS"/>
        </w:rPr>
        <w:t xml:space="preserve"> </w:t>
      </w:r>
      <w:r w:rsidR="00045A72">
        <w:rPr>
          <w:rFonts w:ascii="Times New Roman" w:eastAsia="Times New Roman" w:hAnsi="Times New Roman" w:cs="Times New Roman"/>
          <w:color w:val="000000"/>
          <w:sz w:val="24"/>
          <w:szCs w:val="24"/>
          <w:lang w:val="sr-Cyrl-RS"/>
        </w:rPr>
        <w:t>до 3 (три) месеца</w:t>
      </w:r>
      <w:r w:rsidRPr="00AB6F9B">
        <w:rPr>
          <w:rFonts w:ascii="Times New Roman" w:eastAsia="Times New Roman" w:hAnsi="Times New Roman" w:cs="Times New Roman"/>
          <w:color w:val="000000"/>
          <w:sz w:val="24"/>
          <w:szCs w:val="24"/>
          <w:lang w:val="sr-Cyrl-CS"/>
        </w:rPr>
        <w:t>, са пуним радним временом на послове</w:t>
      </w:r>
      <w:r w:rsidRPr="00AB6F9B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 w:rsidRPr="00AB6F9B">
        <w:rPr>
          <w:rFonts w:ascii="Times New Roman" w:eastAsia="Times New Roman" w:hAnsi="Times New Roman" w:cs="Times New Roman"/>
          <w:b/>
          <w:noProof/>
          <w:color w:val="000000"/>
          <w:sz w:val="24"/>
          <w:szCs w:val="24"/>
          <w:lang w:val="sr-Cyrl-RS"/>
        </w:rPr>
        <w:t>медицинске сестре/техничара –</w:t>
      </w:r>
      <w:r w:rsidRPr="00AB6F9B">
        <w:rPr>
          <w:rFonts w:ascii="Times New Roman" w:eastAsia="Times New Roman" w:hAnsi="Times New Roman" w:cs="Times New Roman"/>
          <w:b/>
          <w:noProof/>
          <w:color w:val="000000"/>
          <w:sz w:val="24"/>
          <w:szCs w:val="24"/>
        </w:rPr>
        <w:t xml:space="preserve"> </w:t>
      </w:r>
      <w:r w:rsidR="005B7C71">
        <w:rPr>
          <w:rFonts w:ascii="Times New Roman" w:eastAsia="Times New Roman" w:hAnsi="Times New Roman" w:cs="Times New Roman"/>
          <w:b/>
          <w:noProof/>
          <w:color w:val="000000"/>
          <w:sz w:val="24"/>
          <w:szCs w:val="24"/>
          <w:lang w:val="sr-Cyrl-RS"/>
        </w:rPr>
        <w:t>1 (један) извршилац.</w:t>
      </w:r>
    </w:p>
    <w:p w:rsidR="00D36C33" w:rsidRDefault="00D36C33" w:rsidP="005B7C71">
      <w:pPr>
        <w:spacing w:after="0" w:line="240" w:lineRule="auto"/>
        <w:rPr>
          <w:rFonts w:ascii="Times New Roman" w:eastAsia="Times New Roman" w:hAnsi="Times New Roman" w:cs="Times New Roman"/>
          <w:noProof/>
          <w:color w:val="000000"/>
          <w:sz w:val="24"/>
          <w:szCs w:val="24"/>
          <w:lang w:val="sr-Cyrl-RS"/>
        </w:rPr>
      </w:pPr>
    </w:p>
    <w:p w:rsidR="00CE294B" w:rsidRPr="009D0D3E" w:rsidRDefault="00CE294B" w:rsidP="00CE294B">
      <w:pPr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noProof/>
          <w:color w:val="000000" w:themeColor="text1"/>
          <w:sz w:val="24"/>
          <w:szCs w:val="24"/>
          <w:lang w:val="sr-Cyrl-RS"/>
        </w:rPr>
      </w:pPr>
      <w:r w:rsidRPr="009D0D3E">
        <w:rPr>
          <w:rFonts w:ascii="Times New Roman" w:hAnsi="Times New Roman" w:cs="Times New Roman"/>
          <w:color w:val="000000" w:themeColor="text1"/>
          <w:sz w:val="24"/>
          <w:szCs w:val="24"/>
          <w:shd w:val="clear" w:color="auto" w:fill="FFFFFF"/>
        </w:rPr>
        <w:t>Описи послова за сва радна места су утврђени Правилником о унутрашњој организацији и систематизацији</w:t>
      </w:r>
      <w:r w:rsidRPr="009D0D3E">
        <w:rPr>
          <w:rFonts w:ascii="Times New Roman" w:hAnsi="Times New Roman" w:cs="Times New Roman"/>
          <w:color w:val="000000" w:themeColor="text1"/>
          <w:sz w:val="24"/>
          <w:szCs w:val="24"/>
          <w:shd w:val="clear" w:color="auto" w:fill="FFFFFF"/>
          <w:lang w:val="sr-Cyrl-RS"/>
        </w:rPr>
        <w:t xml:space="preserve"> послова Универзитетске дечје клинике, Београд, Тиршова 10.</w:t>
      </w:r>
    </w:p>
    <w:p w:rsidR="00CE294B" w:rsidRPr="009D0D3E" w:rsidRDefault="00CE294B" w:rsidP="00CE294B">
      <w:pPr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b/>
          <w:noProof/>
          <w:color w:val="000000"/>
          <w:sz w:val="24"/>
          <w:szCs w:val="24"/>
        </w:rPr>
      </w:pPr>
    </w:p>
    <w:p w:rsidR="00CE294B" w:rsidRPr="006B5A1F" w:rsidRDefault="00CE294B" w:rsidP="00CE294B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val="en-US"/>
        </w:rPr>
      </w:pPr>
      <w:r w:rsidRPr="006B5A1F">
        <w:rPr>
          <w:rFonts w:ascii="Times New Roman" w:eastAsia="Times New Roman" w:hAnsi="Times New Roman" w:cs="Times New Roman"/>
          <w:b/>
          <w:sz w:val="24"/>
          <w:szCs w:val="24"/>
          <w:lang w:val="sr-Latn-CS"/>
        </w:rPr>
        <w:t>II</w:t>
      </w:r>
    </w:p>
    <w:p w:rsidR="00CE294B" w:rsidRPr="006B5A1F" w:rsidRDefault="00CE294B" w:rsidP="00CE294B">
      <w:pPr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  <w:lang w:val="en-US"/>
        </w:rPr>
      </w:pPr>
    </w:p>
    <w:p w:rsidR="00CE294B" w:rsidRPr="00AB6F9B" w:rsidRDefault="00CE294B" w:rsidP="00CE294B">
      <w:pPr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</w:pPr>
      <w:r w:rsidRPr="006B5A1F">
        <w:rPr>
          <w:rFonts w:ascii="Times New Roman" w:eastAsia="Times New Roman" w:hAnsi="Times New Roman" w:cs="Times New Roman"/>
          <w:b/>
          <w:sz w:val="24"/>
          <w:szCs w:val="24"/>
          <w:lang w:val="sr-Cyrl-CS"/>
        </w:rPr>
        <w:t>УТ</w:t>
      </w:r>
      <w:r w:rsidRPr="006B5A1F">
        <w:rPr>
          <w:rFonts w:ascii="Times New Roman" w:eastAsia="Times New Roman" w:hAnsi="Times New Roman" w:cs="Times New Roman"/>
          <w:b/>
          <w:color w:val="000000"/>
          <w:sz w:val="24"/>
          <w:szCs w:val="24"/>
          <w:lang w:val="sr-Cyrl-CS"/>
        </w:rPr>
        <w:t>ВРЂУЈУ  СЕ</w:t>
      </w:r>
      <w:r w:rsidRPr="006B5A1F">
        <w:rPr>
          <w:rFonts w:ascii="Times New Roman" w:eastAsia="Times New Roman" w:hAnsi="Times New Roman" w:cs="Times New Roman"/>
          <w:color w:val="000000"/>
          <w:sz w:val="24"/>
          <w:szCs w:val="24"/>
          <w:lang w:val="sr-Cyrl-CS"/>
        </w:rPr>
        <w:t xml:space="preserve">  услови за пријем у радни однос на одређено време</w:t>
      </w:r>
      <w:r w:rsidRPr="006B5A1F">
        <w:rPr>
          <w:rFonts w:ascii="Times New Roman" w:eastAsia="Times New Roman" w:hAnsi="Times New Roman" w:cs="Times New Roman"/>
          <w:color w:val="000000"/>
          <w:sz w:val="24"/>
          <w:szCs w:val="24"/>
          <w:lang w:val="sr-Latn-CS"/>
        </w:rPr>
        <w:t xml:space="preserve"> </w:t>
      </w:r>
      <w:r w:rsidR="00045A72">
        <w:rPr>
          <w:rFonts w:ascii="Times New Roman" w:eastAsia="Times New Roman" w:hAnsi="Times New Roman" w:cs="Times New Roman"/>
          <w:color w:val="000000"/>
          <w:sz w:val="24"/>
          <w:szCs w:val="24"/>
          <w:lang w:val="sr-Cyrl-RS"/>
        </w:rPr>
        <w:t>до 3 (три) месеца</w:t>
      </w:r>
      <w:r w:rsidRPr="006B5A1F">
        <w:rPr>
          <w:rFonts w:ascii="Times New Roman" w:eastAsia="Times New Roman" w:hAnsi="Times New Roman" w:cs="Times New Roman"/>
          <w:color w:val="000000"/>
          <w:sz w:val="24"/>
          <w:szCs w:val="24"/>
          <w:lang w:val="sr-Cyrl-CS"/>
        </w:rPr>
        <w:t>, са пуним радним временом на послове</w:t>
      </w:r>
      <w:r w:rsidRPr="006B5A1F">
        <w:rPr>
          <w:rFonts w:ascii="Times New Roman" w:eastAsia="Times New Roman" w:hAnsi="Times New Roman" w:cs="Times New Roman"/>
          <w:b/>
          <w:color w:val="000000"/>
          <w:sz w:val="24"/>
          <w:szCs w:val="24"/>
          <w:lang w:val="sr-Cyrl-CS"/>
        </w:rPr>
        <w:t xml:space="preserve"> медицинске сестре/техничара </w:t>
      </w:r>
      <w:r>
        <w:rPr>
          <w:rFonts w:ascii="Times New Roman" w:eastAsia="Times New Roman" w:hAnsi="Times New Roman" w:cs="Times New Roman"/>
          <w:b/>
          <w:color w:val="000000"/>
          <w:sz w:val="24"/>
          <w:szCs w:val="24"/>
          <w:lang w:val="sr-Cyrl-CS"/>
        </w:rPr>
        <w:t>–</w:t>
      </w:r>
      <w:r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  <w:t xml:space="preserve"> </w:t>
      </w:r>
      <w:r w:rsidR="005B7C71">
        <w:rPr>
          <w:rFonts w:ascii="Times New Roman" w:eastAsia="Times New Roman" w:hAnsi="Times New Roman" w:cs="Times New Roman"/>
          <w:b/>
          <w:noProof/>
          <w:color w:val="000000"/>
          <w:sz w:val="24"/>
          <w:szCs w:val="24"/>
          <w:lang w:val="sr-Cyrl-RS"/>
        </w:rPr>
        <w:t>1 (један) извршилац</w:t>
      </w:r>
      <w:r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  <w:t xml:space="preserve"> </w:t>
      </w:r>
      <w:r w:rsidRPr="006B5A1F">
        <w:rPr>
          <w:rFonts w:ascii="Times New Roman" w:eastAsia="Times New Roman" w:hAnsi="Times New Roman" w:cs="Times New Roman"/>
          <w:color w:val="000000"/>
          <w:sz w:val="24"/>
          <w:szCs w:val="24"/>
          <w:lang w:val="sr-Cyrl-CS"/>
        </w:rPr>
        <w:t>код</w:t>
      </w:r>
      <w:r w:rsidRPr="006B5A1F">
        <w:rPr>
          <w:rFonts w:ascii="Times New Roman" w:eastAsia="Times New Roman" w:hAnsi="Times New Roman" w:cs="Times New Roman"/>
          <w:sz w:val="24"/>
          <w:szCs w:val="24"/>
          <w:lang w:val="sr-Cyrl-CS"/>
        </w:rPr>
        <w:t xml:space="preserve"> послодавца - Универзитетске дечје клинике, како следи:</w:t>
      </w:r>
    </w:p>
    <w:p w:rsidR="00CE294B" w:rsidRPr="006B5A1F" w:rsidRDefault="00CE294B" w:rsidP="00CE294B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0"/>
          <w:lang w:val="sr-Cyrl-CS"/>
        </w:rPr>
      </w:pPr>
    </w:p>
    <w:p w:rsidR="00CE294B" w:rsidRPr="006B5A1F" w:rsidRDefault="00CE294B" w:rsidP="00CE294B">
      <w:pPr>
        <w:spacing w:after="0" w:line="240" w:lineRule="auto"/>
        <w:jc w:val="both"/>
        <w:rPr>
          <w:rFonts w:ascii="Times New Roman" w:eastAsia="Times New Roman" w:hAnsi="Times New Roman" w:cs="Times New Roman"/>
          <w:noProof/>
          <w:sz w:val="24"/>
          <w:szCs w:val="20"/>
          <w:lang w:val="sr-Cyrl-CS"/>
        </w:rPr>
      </w:pPr>
      <w:r w:rsidRPr="006B5A1F">
        <w:rPr>
          <w:rFonts w:ascii="Times New Roman" w:eastAsia="Times New Roman" w:hAnsi="Times New Roman" w:cs="Times New Roman"/>
          <w:b/>
          <w:noProof/>
          <w:sz w:val="24"/>
          <w:szCs w:val="20"/>
          <w:lang w:val="sr-Cyrl-CS"/>
        </w:rPr>
        <w:t xml:space="preserve">                 -  </w:t>
      </w:r>
      <w:r w:rsidRPr="006B5A1F">
        <w:rPr>
          <w:rFonts w:ascii="Times New Roman" w:eastAsia="Times New Roman" w:hAnsi="Times New Roman" w:cs="Times New Roman"/>
          <w:noProof/>
          <w:sz w:val="24"/>
          <w:szCs w:val="20"/>
          <w:lang w:val="en-US"/>
        </w:rPr>
        <w:t>IV</w:t>
      </w:r>
      <w:r w:rsidRPr="006B5A1F">
        <w:rPr>
          <w:rFonts w:ascii="Times New Roman" w:eastAsia="Times New Roman" w:hAnsi="Times New Roman" w:cs="Times New Roman"/>
          <w:noProof/>
          <w:sz w:val="24"/>
          <w:szCs w:val="20"/>
          <w:lang w:val="sr-Cyrl-CS"/>
        </w:rPr>
        <w:t xml:space="preserve"> степен стручне спреме – педијатријског или општег смера</w:t>
      </w:r>
    </w:p>
    <w:p w:rsidR="00CE294B" w:rsidRDefault="00CE294B" w:rsidP="00CE294B">
      <w:pPr>
        <w:spacing w:after="0" w:line="240" w:lineRule="auto"/>
        <w:ind w:left="720"/>
        <w:jc w:val="both"/>
        <w:rPr>
          <w:rFonts w:ascii="Times New Roman" w:eastAsia="Times New Roman" w:hAnsi="Times New Roman" w:cs="Times New Roman"/>
          <w:noProof/>
          <w:sz w:val="24"/>
          <w:szCs w:val="24"/>
          <w:lang w:val="sr-Cyrl-CS"/>
        </w:rPr>
      </w:pPr>
      <w:r w:rsidRPr="006B5A1F">
        <w:rPr>
          <w:rFonts w:ascii="Times New Roman" w:eastAsia="Times New Roman" w:hAnsi="Times New Roman" w:cs="Times New Roman"/>
          <w:noProof/>
          <w:sz w:val="24"/>
          <w:szCs w:val="24"/>
          <w:lang w:val="sr-Cyrl-CS"/>
        </w:rPr>
        <w:t xml:space="preserve">     -  положен стручни испит</w:t>
      </w:r>
    </w:p>
    <w:p w:rsidR="00CE294B" w:rsidRPr="00743A9E" w:rsidRDefault="00CE294B" w:rsidP="00CE294B">
      <w:pPr>
        <w:spacing w:after="0" w:line="240" w:lineRule="auto"/>
        <w:ind w:left="720"/>
        <w:jc w:val="both"/>
        <w:rPr>
          <w:rFonts w:ascii="Times New Roman" w:eastAsia="Times New Roman" w:hAnsi="Times New Roman" w:cs="Times New Roman"/>
          <w:sz w:val="24"/>
          <w:szCs w:val="24"/>
          <w:lang w:val="sr-Cyrl-CS"/>
        </w:rPr>
      </w:pPr>
      <w:r>
        <w:rPr>
          <w:rFonts w:ascii="Times New Roman" w:eastAsia="Times New Roman" w:hAnsi="Times New Roman" w:cs="Times New Roman"/>
          <w:noProof/>
          <w:sz w:val="24"/>
          <w:szCs w:val="24"/>
        </w:rPr>
        <w:t xml:space="preserve">     </w:t>
      </w:r>
      <w:r w:rsidRPr="00C30E20">
        <w:rPr>
          <w:rFonts w:ascii="Times New Roman" w:eastAsia="Times New Roman" w:hAnsi="Times New Roman" w:cs="Times New Roman"/>
          <w:noProof/>
          <w:sz w:val="24"/>
          <w:szCs w:val="24"/>
        </w:rPr>
        <w:t xml:space="preserve">-  </w:t>
      </w:r>
      <w:r w:rsidRPr="00C30E20">
        <w:rPr>
          <w:rFonts w:ascii="Times New Roman" w:eastAsia="Times New Roman" w:hAnsi="Times New Roman" w:cs="Times New Roman"/>
          <w:sz w:val="24"/>
          <w:szCs w:val="24"/>
          <w:lang w:val="sr-Cyrl-CS"/>
        </w:rPr>
        <w:t>лиценцa или решењ</w:t>
      </w:r>
      <w:r w:rsidRPr="00C30E20">
        <w:rPr>
          <w:rFonts w:ascii="Times New Roman" w:eastAsia="Times New Roman" w:hAnsi="Times New Roman" w:cs="Times New Roman"/>
          <w:sz w:val="24"/>
          <w:szCs w:val="24"/>
        </w:rPr>
        <w:t>e</w:t>
      </w:r>
      <w:r w:rsidRPr="00C30E20">
        <w:rPr>
          <w:rFonts w:ascii="Times New Roman" w:eastAsia="Times New Roman" w:hAnsi="Times New Roman" w:cs="Times New Roman"/>
          <w:sz w:val="24"/>
          <w:szCs w:val="24"/>
          <w:lang w:val="sr-Cyrl-CS"/>
        </w:rPr>
        <w:t xml:space="preserve"> о упису у именик КМСЗТС</w:t>
      </w:r>
    </w:p>
    <w:p w:rsidR="00CE294B" w:rsidRPr="006B5A1F" w:rsidRDefault="00CE294B" w:rsidP="00CE294B">
      <w:pPr>
        <w:spacing w:after="0" w:line="240" w:lineRule="auto"/>
        <w:ind w:left="720"/>
        <w:jc w:val="both"/>
        <w:rPr>
          <w:rFonts w:ascii="Times New Roman" w:eastAsia="Times New Roman" w:hAnsi="Times New Roman" w:cs="Times New Roman"/>
          <w:noProof/>
          <w:sz w:val="24"/>
          <w:szCs w:val="24"/>
          <w:lang w:val="sr-Cyrl-CS"/>
        </w:rPr>
      </w:pPr>
    </w:p>
    <w:p w:rsidR="00CE294B" w:rsidRDefault="00CE294B" w:rsidP="00CE294B">
      <w:pPr>
        <w:spacing w:after="0" w:line="240" w:lineRule="auto"/>
        <w:ind w:left="3600"/>
        <w:rPr>
          <w:rFonts w:ascii="Times New Roman" w:eastAsia="Times New Roman" w:hAnsi="Times New Roman" w:cs="Times New Roman"/>
          <w:b/>
          <w:sz w:val="24"/>
          <w:szCs w:val="24"/>
          <w:lang w:val="sr-Latn-CS"/>
        </w:rPr>
      </w:pPr>
      <w:r w:rsidRPr="006B5A1F">
        <w:rPr>
          <w:rFonts w:ascii="Times New Roman" w:eastAsia="Times New Roman" w:hAnsi="Times New Roman" w:cs="Times New Roman"/>
          <w:sz w:val="24"/>
          <w:szCs w:val="24"/>
          <w:lang w:val="sr-Latn-CS"/>
        </w:rPr>
        <w:t xml:space="preserve"> </w:t>
      </w:r>
      <w:r w:rsidRPr="006B5A1F"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           </w:t>
      </w:r>
      <w:r w:rsidRPr="006B5A1F">
        <w:rPr>
          <w:rFonts w:ascii="Times New Roman" w:eastAsia="Times New Roman" w:hAnsi="Times New Roman" w:cs="Times New Roman"/>
          <w:sz w:val="24"/>
          <w:szCs w:val="24"/>
          <w:lang w:val="sr-Latn-CS"/>
        </w:rPr>
        <w:t xml:space="preserve"> </w:t>
      </w:r>
      <w:r w:rsidRPr="006B5A1F">
        <w:rPr>
          <w:rFonts w:ascii="Times New Roman" w:eastAsia="Times New Roman" w:hAnsi="Times New Roman" w:cs="Times New Roman"/>
          <w:b/>
          <w:sz w:val="24"/>
          <w:szCs w:val="24"/>
          <w:lang w:val="sr-Cyrl-CS"/>
        </w:rPr>
        <w:t>II</w:t>
      </w:r>
      <w:r w:rsidRPr="006B5A1F">
        <w:rPr>
          <w:rFonts w:ascii="Times New Roman" w:eastAsia="Times New Roman" w:hAnsi="Times New Roman" w:cs="Times New Roman"/>
          <w:b/>
          <w:sz w:val="24"/>
          <w:szCs w:val="24"/>
          <w:lang w:val="sr-Latn-CS"/>
        </w:rPr>
        <w:t>I</w:t>
      </w:r>
    </w:p>
    <w:p w:rsidR="00CE294B" w:rsidRPr="006B5A1F" w:rsidRDefault="00CE294B" w:rsidP="00CE294B">
      <w:pPr>
        <w:spacing w:after="0" w:line="240" w:lineRule="auto"/>
        <w:ind w:left="3600"/>
        <w:rPr>
          <w:rFonts w:ascii="Times New Roman" w:eastAsia="Times New Roman" w:hAnsi="Times New Roman" w:cs="Times New Roman"/>
          <w:b/>
          <w:sz w:val="24"/>
          <w:szCs w:val="24"/>
          <w:lang w:val="en-US"/>
        </w:rPr>
      </w:pPr>
    </w:p>
    <w:p w:rsidR="00CE294B" w:rsidRPr="006B5A1F" w:rsidRDefault="00CE294B" w:rsidP="00CE294B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en-US"/>
        </w:rPr>
      </w:pPr>
      <w:r w:rsidRPr="006B5A1F">
        <w:rPr>
          <w:rFonts w:ascii="Times New Roman" w:eastAsia="Times New Roman" w:hAnsi="Times New Roman" w:cs="Times New Roman"/>
          <w:sz w:val="24"/>
          <w:szCs w:val="24"/>
          <w:lang w:val="sr-Cyrl-CS"/>
        </w:rPr>
        <w:t>Рок за пријаву кандидата траје осам дана од дана објављивања огласа у листу „Послови“ Националне службе за запошљавање.</w:t>
      </w:r>
    </w:p>
    <w:p w:rsidR="00CE294B" w:rsidRPr="006B5A1F" w:rsidRDefault="00CE294B" w:rsidP="00CE294B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sr-Cyrl-CS"/>
        </w:rPr>
      </w:pPr>
      <w:r w:rsidRPr="006B5A1F">
        <w:rPr>
          <w:rFonts w:ascii="Times New Roman" w:eastAsia="Times New Roman" w:hAnsi="Times New Roman" w:cs="Times New Roman"/>
          <w:sz w:val="24"/>
          <w:szCs w:val="24"/>
          <w:lang w:val="sr-Cyrl-CS"/>
        </w:rPr>
        <w:t xml:space="preserve"> </w:t>
      </w:r>
    </w:p>
    <w:p w:rsidR="00CE294B" w:rsidRPr="006B5A1F" w:rsidRDefault="00CE294B" w:rsidP="00CE294B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val="sr-Cyrl-CS"/>
        </w:rPr>
      </w:pPr>
      <w:r w:rsidRPr="006B5A1F">
        <w:rPr>
          <w:rFonts w:ascii="Times New Roman" w:eastAsia="Times New Roman" w:hAnsi="Times New Roman" w:cs="Times New Roman"/>
          <w:sz w:val="24"/>
          <w:szCs w:val="24"/>
          <w:lang w:val="sr-Cyrl-CS"/>
        </w:rPr>
        <w:lastRenderedPageBreak/>
        <w:t xml:space="preserve">Пријаве се шаљу у затвореној коверти на адресу: Универзитетска дечја клиника, Тиршова 10, 11000, Београд, са назнаком </w:t>
      </w:r>
      <w:r w:rsidRPr="006B5A1F">
        <w:rPr>
          <w:rFonts w:ascii="Times New Roman" w:eastAsia="Times New Roman" w:hAnsi="Times New Roman" w:cs="Times New Roman"/>
          <w:b/>
          <w:sz w:val="24"/>
          <w:szCs w:val="24"/>
          <w:lang w:val="sr-Cyrl-CS"/>
        </w:rPr>
        <w:t xml:space="preserve">„ПРИЈАВА НА КОНКУРС ЗА </w:t>
      </w:r>
      <w:r w:rsidRPr="006B5A1F">
        <w:rPr>
          <w:rFonts w:ascii="Times New Roman" w:eastAsia="Times New Roman" w:hAnsi="Times New Roman" w:cs="Times New Roman"/>
          <w:b/>
          <w:color w:val="000000"/>
          <w:sz w:val="24"/>
          <w:szCs w:val="24"/>
          <w:lang w:val="sr-Cyrl-CS"/>
        </w:rPr>
        <w:t xml:space="preserve">ПРИЈЕМ МЕДИЦИНСКЕ СЕСТРЕ – ТЕХНИЧАРА НА ОДРЕЂЕНО ВРЕМЕ </w:t>
      </w:r>
      <w:r w:rsidR="00045A72">
        <w:rPr>
          <w:rFonts w:ascii="Times New Roman" w:eastAsia="Times New Roman" w:hAnsi="Times New Roman" w:cs="Times New Roman"/>
          <w:b/>
          <w:color w:val="000000"/>
          <w:sz w:val="24"/>
          <w:szCs w:val="24"/>
          <w:lang w:val="sr-Cyrl-CS"/>
        </w:rPr>
        <w:t xml:space="preserve">ДО 3 (ТРИ) МЕСЕЦА </w:t>
      </w:r>
      <w:r>
        <w:rPr>
          <w:rFonts w:ascii="Times New Roman" w:eastAsia="Times New Roman" w:hAnsi="Times New Roman" w:cs="Times New Roman"/>
          <w:b/>
          <w:color w:val="000000"/>
          <w:sz w:val="24"/>
          <w:szCs w:val="24"/>
          <w:lang w:val="sr-Cyrl-CS"/>
        </w:rPr>
        <w:t>–</w:t>
      </w:r>
      <w:r w:rsidR="00E7309E">
        <w:rPr>
          <w:rFonts w:ascii="Times New Roman" w:eastAsia="Times New Roman" w:hAnsi="Times New Roman" w:cs="Times New Roman"/>
          <w:b/>
          <w:color w:val="000000"/>
          <w:sz w:val="24"/>
          <w:szCs w:val="24"/>
          <w:lang w:val="sr-Cyrl-CS"/>
        </w:rPr>
        <w:t xml:space="preserve"> </w:t>
      </w:r>
      <w:r w:rsidR="005B7C71">
        <w:rPr>
          <w:rFonts w:ascii="Times New Roman" w:eastAsia="Times New Roman" w:hAnsi="Times New Roman" w:cs="Times New Roman"/>
          <w:b/>
          <w:color w:val="000000"/>
          <w:sz w:val="24"/>
          <w:szCs w:val="24"/>
          <w:lang w:val="sr-Cyrl-CS"/>
        </w:rPr>
        <w:t>1 (ЈЕДАН) ИЗВРШИЛАЦ</w:t>
      </w:r>
      <w:r w:rsidRPr="006B5A1F">
        <w:rPr>
          <w:rFonts w:ascii="Times New Roman" w:eastAsia="Times New Roman" w:hAnsi="Times New Roman" w:cs="Times New Roman"/>
          <w:b/>
          <w:color w:val="000000"/>
          <w:sz w:val="24"/>
          <w:szCs w:val="24"/>
          <w:lang w:val="sr-Cyrl-CS"/>
        </w:rPr>
        <w:t>“</w:t>
      </w:r>
      <w:r w:rsidRPr="006B5A1F">
        <w:rPr>
          <w:rFonts w:ascii="Times New Roman" w:eastAsia="Times New Roman" w:hAnsi="Times New Roman" w:cs="Times New Roman"/>
          <w:color w:val="000000"/>
          <w:sz w:val="24"/>
          <w:szCs w:val="24"/>
          <w:lang w:val="sr-Cyrl-CS"/>
        </w:rPr>
        <w:t>.</w:t>
      </w:r>
    </w:p>
    <w:p w:rsidR="00CE294B" w:rsidRPr="006B5A1F" w:rsidRDefault="00CE294B" w:rsidP="00CE294B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sr-Cyrl-CS"/>
        </w:rPr>
      </w:pPr>
    </w:p>
    <w:p w:rsidR="00CE294B" w:rsidRPr="006B5A1F" w:rsidRDefault="00CE294B" w:rsidP="00CE294B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val="sr-Cyrl-CS"/>
        </w:rPr>
      </w:pPr>
      <w:r>
        <w:rPr>
          <w:rFonts w:ascii="Times New Roman" w:eastAsia="Times New Roman" w:hAnsi="Times New Roman" w:cs="Times New Roman"/>
          <w:b/>
          <w:sz w:val="24"/>
          <w:szCs w:val="24"/>
          <w:lang w:val="sr-Cyrl-RS"/>
        </w:rPr>
        <w:t xml:space="preserve">  </w:t>
      </w:r>
      <w:r w:rsidRPr="006B5A1F">
        <w:rPr>
          <w:rFonts w:ascii="Times New Roman" w:eastAsia="Times New Roman" w:hAnsi="Times New Roman" w:cs="Times New Roman"/>
          <w:b/>
          <w:sz w:val="24"/>
          <w:szCs w:val="24"/>
          <w:lang w:val="sr-Latn-CS"/>
        </w:rPr>
        <w:t>I</w:t>
      </w:r>
      <w:r w:rsidRPr="006B5A1F">
        <w:rPr>
          <w:rFonts w:ascii="Times New Roman" w:eastAsia="Times New Roman" w:hAnsi="Times New Roman" w:cs="Times New Roman"/>
          <w:b/>
          <w:sz w:val="24"/>
          <w:szCs w:val="24"/>
          <w:lang w:val="sr-Cyrl-CS"/>
        </w:rPr>
        <w:t>V</w:t>
      </w:r>
    </w:p>
    <w:p w:rsidR="00CE294B" w:rsidRPr="006B5A1F" w:rsidRDefault="00CE294B" w:rsidP="00CE294B">
      <w:pPr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  <w:lang w:val="sr-Latn-CS"/>
        </w:rPr>
      </w:pPr>
    </w:p>
    <w:p w:rsidR="00CE294B" w:rsidRPr="006B5A1F" w:rsidRDefault="00CE294B" w:rsidP="00CE294B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sr-Cyrl-CS"/>
        </w:rPr>
      </w:pPr>
      <w:r w:rsidRPr="006B5A1F">
        <w:rPr>
          <w:rFonts w:ascii="Times New Roman" w:eastAsia="Times New Roman" w:hAnsi="Times New Roman" w:cs="Times New Roman"/>
          <w:sz w:val="24"/>
          <w:szCs w:val="24"/>
          <w:lang w:val="sr-Cyrl-CS"/>
        </w:rPr>
        <w:t>Приликом пријаве на конкурс кандидати су дужни да доставе следећа документа:</w:t>
      </w:r>
    </w:p>
    <w:p w:rsidR="00CE294B" w:rsidRPr="006B5A1F" w:rsidRDefault="00CE294B" w:rsidP="00CE294B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sr-Cyrl-CS"/>
        </w:rPr>
      </w:pPr>
    </w:p>
    <w:p w:rsidR="00CE294B" w:rsidRPr="006B5A1F" w:rsidRDefault="00CE294B" w:rsidP="00CE294B">
      <w:pPr>
        <w:numPr>
          <w:ilvl w:val="0"/>
          <w:numId w:val="2"/>
        </w:num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sr-Cyrl-CS"/>
        </w:rPr>
      </w:pPr>
      <w:r w:rsidRPr="006B5A1F">
        <w:rPr>
          <w:rFonts w:ascii="Times New Roman" w:eastAsia="Times New Roman" w:hAnsi="Times New Roman" w:cs="Times New Roman"/>
          <w:sz w:val="24"/>
          <w:szCs w:val="24"/>
          <w:lang w:val="sr-Cyrl-CS"/>
        </w:rPr>
        <w:t>кратку биографију</w:t>
      </w:r>
    </w:p>
    <w:p w:rsidR="00CE294B" w:rsidRPr="006B5A1F" w:rsidRDefault="00CE294B" w:rsidP="00CE294B">
      <w:pPr>
        <w:numPr>
          <w:ilvl w:val="0"/>
          <w:numId w:val="2"/>
        </w:num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sr-Cyrl-CS"/>
        </w:rPr>
      </w:pPr>
      <w:r w:rsidRPr="006B5A1F">
        <w:rPr>
          <w:rFonts w:ascii="Times New Roman" w:eastAsia="Times New Roman" w:hAnsi="Times New Roman" w:cs="Times New Roman"/>
          <w:sz w:val="24"/>
          <w:szCs w:val="24"/>
          <w:lang w:val="sr-Latn-CS"/>
        </w:rPr>
        <w:t>фотокопију личне карте</w:t>
      </w:r>
    </w:p>
    <w:p w:rsidR="00CE294B" w:rsidRPr="006B5A1F" w:rsidRDefault="00CE294B" w:rsidP="00CE294B">
      <w:pPr>
        <w:numPr>
          <w:ilvl w:val="0"/>
          <w:numId w:val="2"/>
        </w:num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sr-Cyrl-CS"/>
        </w:rPr>
      </w:pPr>
      <w:r w:rsidRPr="006B5A1F">
        <w:rPr>
          <w:rFonts w:ascii="Times New Roman" w:eastAsia="Times New Roman" w:hAnsi="Times New Roman" w:cs="Times New Roman"/>
          <w:sz w:val="24"/>
          <w:szCs w:val="24"/>
          <w:lang w:val="sr-Cyrl-CS"/>
        </w:rPr>
        <w:t>фотокопију дипломе о завршеној школи</w:t>
      </w:r>
    </w:p>
    <w:p w:rsidR="00CE294B" w:rsidRDefault="00CE294B" w:rsidP="00CE294B">
      <w:pPr>
        <w:numPr>
          <w:ilvl w:val="0"/>
          <w:numId w:val="2"/>
        </w:num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sr-Cyrl-CS"/>
        </w:rPr>
      </w:pPr>
      <w:r>
        <w:rPr>
          <w:rFonts w:ascii="Times New Roman" w:eastAsia="Times New Roman" w:hAnsi="Times New Roman" w:cs="Times New Roman"/>
          <w:sz w:val="24"/>
          <w:szCs w:val="24"/>
          <w:lang w:val="sr-Cyrl-CS"/>
        </w:rPr>
        <w:t xml:space="preserve">фотокопију </w:t>
      </w:r>
      <w:r>
        <w:rPr>
          <w:rFonts w:ascii="Times New Roman" w:eastAsia="Times New Roman" w:hAnsi="Times New Roman" w:cs="Times New Roman"/>
          <w:sz w:val="24"/>
          <w:szCs w:val="24"/>
          <w:lang w:val="sr-Cyrl-RS"/>
        </w:rPr>
        <w:t>уверења</w:t>
      </w:r>
      <w:r w:rsidRPr="006B5A1F">
        <w:rPr>
          <w:rFonts w:ascii="Times New Roman" w:eastAsia="Times New Roman" w:hAnsi="Times New Roman" w:cs="Times New Roman"/>
          <w:sz w:val="24"/>
          <w:szCs w:val="24"/>
          <w:lang w:val="sr-Cyrl-CS"/>
        </w:rPr>
        <w:t xml:space="preserve"> о положеном стручном испиту</w:t>
      </w:r>
    </w:p>
    <w:p w:rsidR="00CE294B" w:rsidRPr="006B5A1F" w:rsidRDefault="00CE294B" w:rsidP="00CE294B">
      <w:pPr>
        <w:numPr>
          <w:ilvl w:val="0"/>
          <w:numId w:val="2"/>
        </w:num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sr-Cyrl-CS"/>
        </w:rPr>
      </w:pPr>
      <w:r>
        <w:rPr>
          <w:rFonts w:ascii="Times New Roman" w:eastAsia="Times New Roman" w:hAnsi="Times New Roman" w:cs="Times New Roman"/>
          <w:sz w:val="24"/>
          <w:szCs w:val="24"/>
          <w:lang w:val="sr-Cyrl-CS"/>
        </w:rPr>
        <w:t>фотокопију лиценце или решења о упису у КМСЗТС</w:t>
      </w:r>
    </w:p>
    <w:p w:rsidR="00CE294B" w:rsidRPr="006B5A1F" w:rsidRDefault="00CE294B" w:rsidP="00CE294B">
      <w:pPr>
        <w:numPr>
          <w:ilvl w:val="0"/>
          <w:numId w:val="2"/>
        </w:numPr>
        <w:spacing w:after="0" w:line="240" w:lineRule="auto"/>
        <w:jc w:val="both"/>
        <w:rPr>
          <w:rFonts w:ascii="Times New Roman" w:eastAsia="Times New Roman" w:hAnsi="Times New Roman" w:cs="Times New Roman"/>
          <w:noProof/>
          <w:sz w:val="24"/>
          <w:szCs w:val="24"/>
          <w:lang w:val="sr-Cyrl-CS"/>
        </w:rPr>
      </w:pPr>
      <w:r w:rsidRPr="006B5A1F">
        <w:rPr>
          <w:rFonts w:ascii="Times New Roman" w:eastAsia="Times New Roman" w:hAnsi="Times New Roman" w:cs="Times New Roman"/>
          <w:noProof/>
          <w:sz w:val="24"/>
          <w:szCs w:val="24"/>
          <w:lang w:val="sr-Cyrl-CS"/>
        </w:rPr>
        <w:t xml:space="preserve">фотокопију радне књижице или другог доказа о радном искуству кандидата ( уговори о раду, волонтерски уговори, потврда послодавца и сл.) </w:t>
      </w:r>
    </w:p>
    <w:p w:rsidR="00CE294B" w:rsidRPr="006B5A1F" w:rsidRDefault="00CE294B" w:rsidP="00CE294B">
      <w:pPr>
        <w:spacing w:after="0" w:line="240" w:lineRule="auto"/>
        <w:ind w:left="720"/>
        <w:jc w:val="both"/>
        <w:rPr>
          <w:rFonts w:ascii="Times New Roman" w:eastAsia="Times New Roman" w:hAnsi="Times New Roman" w:cs="Times New Roman"/>
          <w:sz w:val="24"/>
          <w:szCs w:val="24"/>
          <w:lang w:val="en-US"/>
        </w:rPr>
      </w:pPr>
    </w:p>
    <w:p w:rsidR="00CE294B" w:rsidRPr="006B5A1F" w:rsidRDefault="00CE294B" w:rsidP="00CE294B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val="en-US"/>
        </w:rPr>
      </w:pPr>
      <w:r w:rsidRPr="006B5A1F">
        <w:rPr>
          <w:rFonts w:ascii="Times New Roman" w:eastAsia="Times New Roman" w:hAnsi="Times New Roman" w:cs="Times New Roman"/>
          <w:color w:val="000000"/>
          <w:sz w:val="24"/>
          <w:szCs w:val="24"/>
          <w:lang w:val="en-US"/>
        </w:rPr>
        <w:t>Кандидати који испуњавају услове из огласа могу бити позвани на</w:t>
      </w:r>
      <w:r w:rsidRPr="006B5A1F">
        <w:rPr>
          <w:rFonts w:ascii="Times New Roman" w:eastAsia="Times New Roman" w:hAnsi="Times New Roman" w:cs="Times New Roman"/>
          <w:color w:val="000000"/>
          <w:sz w:val="24"/>
          <w:szCs w:val="24"/>
          <w:lang w:val="sr-Cyrl-CS"/>
        </w:rPr>
        <w:t xml:space="preserve"> </w:t>
      </w:r>
      <w:r w:rsidRPr="006B5A1F">
        <w:rPr>
          <w:rFonts w:ascii="Times New Roman" w:eastAsia="Times New Roman" w:hAnsi="Times New Roman" w:cs="Times New Roman"/>
          <w:color w:val="000000"/>
          <w:sz w:val="24"/>
          <w:szCs w:val="24"/>
          <w:lang w:val="en-US"/>
        </w:rPr>
        <w:t>разговор</w:t>
      </w:r>
      <w:r w:rsidRPr="006B5A1F">
        <w:rPr>
          <w:rFonts w:ascii="Times New Roman" w:eastAsia="Times New Roman" w:hAnsi="Times New Roman" w:cs="Times New Roman"/>
          <w:color w:val="000000"/>
          <w:sz w:val="24"/>
          <w:szCs w:val="24"/>
          <w:lang w:val="sr-Cyrl-CS"/>
        </w:rPr>
        <w:t xml:space="preserve"> </w:t>
      </w:r>
      <w:r w:rsidRPr="006B5A1F">
        <w:rPr>
          <w:rFonts w:ascii="Times New Roman" w:eastAsia="Times New Roman" w:hAnsi="Times New Roman" w:cs="Times New Roman"/>
          <w:color w:val="000000"/>
          <w:sz w:val="24"/>
          <w:szCs w:val="24"/>
          <w:lang w:val="en-US"/>
        </w:rPr>
        <w:t>ради пружања додатних података који могу бити важни за одлуку о пријему</w:t>
      </w:r>
      <w:r w:rsidRPr="006B5A1F">
        <w:rPr>
          <w:rFonts w:ascii="Times New Roman" w:eastAsia="Times New Roman" w:hAnsi="Times New Roman" w:cs="Times New Roman"/>
          <w:color w:val="000000"/>
          <w:sz w:val="24"/>
          <w:szCs w:val="24"/>
          <w:lang w:val="sr-Cyrl-CS"/>
        </w:rPr>
        <w:t xml:space="preserve"> </w:t>
      </w:r>
      <w:r w:rsidRPr="006B5A1F">
        <w:rPr>
          <w:rFonts w:ascii="Times New Roman" w:eastAsia="Times New Roman" w:hAnsi="Times New Roman" w:cs="Times New Roman"/>
          <w:color w:val="000000"/>
          <w:sz w:val="24"/>
          <w:szCs w:val="24"/>
          <w:lang w:val="en-US"/>
        </w:rPr>
        <w:t>претходно искуство о раду, додатно образовање или способљеност, дужина</w:t>
      </w:r>
      <w:r w:rsidRPr="006B5A1F">
        <w:rPr>
          <w:rFonts w:ascii="Times New Roman" w:eastAsia="Times New Roman" w:hAnsi="Times New Roman" w:cs="Times New Roman"/>
          <w:color w:val="000000"/>
          <w:sz w:val="24"/>
          <w:szCs w:val="24"/>
          <w:lang w:val="sr-Cyrl-CS"/>
        </w:rPr>
        <w:t xml:space="preserve"> </w:t>
      </w:r>
      <w:r w:rsidRPr="006B5A1F">
        <w:rPr>
          <w:rFonts w:ascii="Times New Roman" w:eastAsia="Times New Roman" w:hAnsi="Times New Roman" w:cs="Times New Roman"/>
          <w:color w:val="000000"/>
          <w:sz w:val="24"/>
          <w:szCs w:val="24"/>
          <w:lang w:val="en-US"/>
        </w:rPr>
        <w:t>трајања школовања и сл.).</w:t>
      </w:r>
    </w:p>
    <w:p w:rsidR="00CE294B" w:rsidRPr="006B5A1F" w:rsidRDefault="00CE294B" w:rsidP="00CE294B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val="en-US"/>
        </w:rPr>
      </w:pPr>
    </w:p>
    <w:p w:rsidR="00CE294B" w:rsidRPr="006B5A1F" w:rsidRDefault="00CE294B" w:rsidP="00CE294B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val="en-US"/>
        </w:rPr>
      </w:pPr>
      <w:r w:rsidRPr="006B5A1F">
        <w:rPr>
          <w:rFonts w:ascii="Times New Roman" w:eastAsia="Times New Roman" w:hAnsi="Times New Roman" w:cs="Times New Roman"/>
          <w:color w:val="000000"/>
          <w:sz w:val="24"/>
          <w:szCs w:val="24"/>
          <w:lang w:val="en-US"/>
        </w:rPr>
        <w:t>Приликом заснивања радног односа, кандидати су дужни да доставе лекарско</w:t>
      </w:r>
      <w:r w:rsidRPr="006B5A1F">
        <w:rPr>
          <w:rFonts w:ascii="Times New Roman" w:eastAsia="Times New Roman" w:hAnsi="Times New Roman" w:cs="Times New Roman"/>
          <w:color w:val="000000"/>
          <w:sz w:val="24"/>
          <w:szCs w:val="24"/>
          <w:lang w:val="sr-Cyrl-CS"/>
        </w:rPr>
        <w:t xml:space="preserve"> </w:t>
      </w:r>
      <w:r w:rsidRPr="006B5A1F">
        <w:rPr>
          <w:rFonts w:ascii="Times New Roman" w:eastAsia="Times New Roman" w:hAnsi="Times New Roman" w:cs="Times New Roman"/>
          <w:color w:val="000000"/>
          <w:sz w:val="24"/>
          <w:szCs w:val="24"/>
          <w:lang w:val="en-US"/>
        </w:rPr>
        <w:t>уверење као доказ о здравственој способности за послове за које се прима.</w:t>
      </w:r>
    </w:p>
    <w:p w:rsidR="00CE294B" w:rsidRPr="006B5A1F" w:rsidRDefault="00CE294B" w:rsidP="00CE294B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sr-Cyrl-CS"/>
        </w:rPr>
      </w:pPr>
    </w:p>
    <w:p w:rsidR="00CE294B" w:rsidRPr="006B5A1F" w:rsidRDefault="00CE294B" w:rsidP="00CE294B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sr-Cyrl-CS"/>
        </w:rPr>
      </w:pPr>
      <w:r w:rsidRPr="006B5A1F">
        <w:rPr>
          <w:rFonts w:ascii="Times New Roman" w:eastAsia="Times New Roman" w:hAnsi="Times New Roman" w:cs="Times New Roman"/>
          <w:sz w:val="24"/>
          <w:szCs w:val="24"/>
          <w:lang w:val="sr-Cyrl-CS"/>
        </w:rPr>
        <w:t xml:space="preserve">Оглас објавити на огласној табли Националне службе, </w:t>
      </w:r>
      <w:r>
        <w:rPr>
          <w:rFonts w:ascii="Times New Roman" w:eastAsia="Times New Roman" w:hAnsi="Times New Roman" w:cs="Times New Roman"/>
          <w:sz w:val="24"/>
          <w:szCs w:val="24"/>
          <w:lang w:val="sr-Cyrl-CS"/>
        </w:rPr>
        <w:t xml:space="preserve"> </w:t>
      </w:r>
      <w:r w:rsidRPr="006B5A1F">
        <w:rPr>
          <w:rFonts w:ascii="Times New Roman" w:eastAsia="Times New Roman" w:hAnsi="Times New Roman" w:cs="Times New Roman"/>
          <w:sz w:val="24"/>
          <w:szCs w:val="24"/>
          <w:lang w:val="en-US"/>
        </w:rPr>
        <w:t>интернет страници</w:t>
      </w:r>
      <w:r w:rsidRPr="006B5A1F">
        <w:rPr>
          <w:rFonts w:ascii="Times New Roman" w:eastAsia="Times New Roman" w:hAnsi="Times New Roman" w:cs="Times New Roman"/>
          <w:sz w:val="24"/>
          <w:szCs w:val="24"/>
          <w:lang w:val="sr-Cyrl-CS"/>
        </w:rPr>
        <w:t xml:space="preserve"> Министарства здравља Републике Србије </w:t>
      </w:r>
      <w:r>
        <w:rPr>
          <w:rFonts w:ascii="Times New Roman" w:eastAsia="Times New Roman" w:hAnsi="Times New Roman" w:cs="Times New Roman"/>
          <w:sz w:val="24"/>
          <w:szCs w:val="24"/>
          <w:lang w:val="sr-Cyrl-CS"/>
        </w:rPr>
        <w:t xml:space="preserve">као </w:t>
      </w:r>
      <w:r w:rsidRPr="006B5A1F">
        <w:rPr>
          <w:rFonts w:ascii="Times New Roman" w:eastAsia="Times New Roman" w:hAnsi="Times New Roman" w:cs="Times New Roman"/>
          <w:sz w:val="24"/>
          <w:szCs w:val="24"/>
          <w:lang w:val="sr-Cyrl-CS"/>
        </w:rPr>
        <w:t xml:space="preserve">и на </w:t>
      </w:r>
      <w:r>
        <w:rPr>
          <w:rFonts w:ascii="Times New Roman" w:eastAsia="Times New Roman" w:hAnsi="Times New Roman" w:cs="Times New Roman"/>
          <w:sz w:val="24"/>
          <w:szCs w:val="24"/>
          <w:lang w:val="sr-Cyrl-CS"/>
        </w:rPr>
        <w:t xml:space="preserve">огласној табли и </w:t>
      </w:r>
      <w:r w:rsidRPr="006B5A1F">
        <w:rPr>
          <w:rFonts w:ascii="Times New Roman" w:eastAsia="Times New Roman" w:hAnsi="Times New Roman" w:cs="Times New Roman"/>
          <w:sz w:val="24"/>
          <w:szCs w:val="24"/>
          <w:lang w:val="sr-Cyrl-CS"/>
        </w:rPr>
        <w:t>сајту клинике.</w:t>
      </w:r>
    </w:p>
    <w:p w:rsidR="00CE294B" w:rsidRPr="006B5A1F" w:rsidRDefault="00CE294B" w:rsidP="00CE294B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sr-Cyrl-CS"/>
        </w:rPr>
      </w:pPr>
    </w:p>
    <w:p w:rsidR="00CE294B" w:rsidRPr="006B5A1F" w:rsidRDefault="00CE294B" w:rsidP="00CE294B">
      <w:pPr>
        <w:spacing w:after="0" w:line="240" w:lineRule="auto"/>
        <w:ind w:left="720"/>
        <w:jc w:val="both"/>
        <w:rPr>
          <w:rFonts w:ascii="Times New Roman" w:eastAsia="Times New Roman" w:hAnsi="Times New Roman" w:cs="Times New Roman"/>
          <w:sz w:val="24"/>
          <w:szCs w:val="24"/>
          <w:lang w:val="en-US"/>
        </w:rPr>
      </w:pPr>
    </w:p>
    <w:p w:rsidR="00CE294B" w:rsidRPr="006B5A1F" w:rsidRDefault="00CE294B" w:rsidP="00CE294B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sr-Cyrl-CS"/>
        </w:rPr>
      </w:pPr>
      <w:r w:rsidRPr="006B5A1F">
        <w:rPr>
          <w:rFonts w:ascii="Times New Roman" w:eastAsia="Times New Roman" w:hAnsi="Times New Roman" w:cs="Times New Roman"/>
          <w:sz w:val="24"/>
          <w:szCs w:val="24"/>
          <w:lang w:val="sr-Cyrl-CS"/>
        </w:rPr>
        <w:t xml:space="preserve">Неблаговремене и непотпуне пријаве неће се узимати у разматрање. </w:t>
      </w:r>
    </w:p>
    <w:p w:rsidR="00CE294B" w:rsidRPr="006B5A1F" w:rsidRDefault="00CE294B" w:rsidP="00CE294B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val="en-US"/>
        </w:rPr>
      </w:pPr>
    </w:p>
    <w:p w:rsidR="00CE294B" w:rsidRPr="006B5A1F" w:rsidRDefault="00CE294B" w:rsidP="00CE294B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val="en-US"/>
        </w:rPr>
      </w:pPr>
    </w:p>
    <w:p w:rsidR="00CE294B" w:rsidRPr="006B5A1F" w:rsidRDefault="00CE294B" w:rsidP="00CE294B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val="en-US"/>
        </w:rPr>
      </w:pPr>
    </w:p>
    <w:p w:rsidR="00CE294B" w:rsidRPr="006B5A1F" w:rsidRDefault="00CE294B" w:rsidP="00CE294B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val="en-US"/>
        </w:rPr>
      </w:pPr>
    </w:p>
    <w:p w:rsidR="00CE294B" w:rsidRDefault="00CE294B" w:rsidP="00CE294B"/>
    <w:p w:rsidR="00CE294B" w:rsidRDefault="00CE294B" w:rsidP="00CE294B"/>
    <w:p w:rsidR="00CE294B" w:rsidRDefault="00CE294B" w:rsidP="00CE294B"/>
    <w:p w:rsidR="00CE294B" w:rsidRDefault="00CE294B" w:rsidP="00CE294B"/>
    <w:p w:rsidR="00CE294B" w:rsidRDefault="00CE294B" w:rsidP="00CE294B"/>
    <w:p w:rsidR="00CE294B" w:rsidRDefault="00CE294B" w:rsidP="00CE294B"/>
    <w:p w:rsidR="00CE294B" w:rsidRDefault="00CE294B" w:rsidP="00CE294B"/>
    <w:p w:rsidR="00CE294B" w:rsidRDefault="00CE294B" w:rsidP="00CE294B"/>
    <w:p w:rsidR="008D2466" w:rsidRPr="00CE294B" w:rsidRDefault="008D2466">
      <w:pPr>
        <w:rPr>
          <w:lang w:val="sr-Cyrl-RS"/>
        </w:rPr>
      </w:pPr>
    </w:p>
    <w:sectPr w:rsidR="008D2466" w:rsidRPr="00CE294B" w:rsidSect="00541574">
      <w:pgSz w:w="11906" w:h="16838"/>
      <w:pgMar w:top="1440" w:right="1440" w:bottom="1440" w:left="1440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Simsun (Founder Extended)">
    <w:altName w:val="Times New Roman"/>
    <w:charset w:val="00"/>
    <w:family w:val="roman"/>
    <w:pitch w:val="default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4F00DEA"/>
    <w:multiLevelType w:val="hybridMultilevel"/>
    <w:tmpl w:val="66BCD326"/>
    <w:lvl w:ilvl="0" w:tplc="B3F8A158">
      <w:numFmt w:val="bullet"/>
      <w:lvlText w:val="-"/>
      <w:lvlJc w:val="left"/>
      <w:pPr>
        <w:tabs>
          <w:tab w:val="num" w:pos="1080"/>
        </w:tabs>
        <w:ind w:left="1080" w:hanging="360"/>
      </w:pPr>
      <w:rPr>
        <w:rFonts w:ascii="Times New Roman" w:eastAsia="Times New Roman" w:hAnsi="Times New Roman" w:cs="Times New Roman" w:hint="default"/>
      </w:rPr>
    </w:lvl>
    <w:lvl w:ilvl="1" w:tplc="0409000F">
      <w:start w:val="1"/>
      <w:numFmt w:val="decimal"/>
      <w:lvlText w:val="%2."/>
      <w:lvlJc w:val="left"/>
      <w:pPr>
        <w:tabs>
          <w:tab w:val="num" w:pos="1800"/>
        </w:tabs>
        <w:ind w:left="1800" w:hanging="360"/>
      </w:pPr>
      <w:rPr>
        <w:rFonts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520"/>
        </w:tabs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3240"/>
        </w:tabs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960"/>
        </w:tabs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680"/>
        </w:tabs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400"/>
        </w:tabs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6120"/>
        </w:tabs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840"/>
        </w:tabs>
        <w:ind w:left="6840" w:hanging="360"/>
      </w:pPr>
      <w:rPr>
        <w:rFonts w:ascii="Wingdings" w:hAnsi="Wingdings" w:hint="default"/>
      </w:rPr>
    </w:lvl>
  </w:abstractNum>
  <w:abstractNum w:abstractNumId="1" w15:restartNumberingAfterBreak="0">
    <w:nsid w:val="2CED4A01"/>
    <w:multiLevelType w:val="hybridMultilevel"/>
    <w:tmpl w:val="3510FE38"/>
    <w:lvl w:ilvl="0" w:tplc="BB0A2198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  <w:color w:val="000000"/>
      </w:rPr>
    </w:lvl>
    <w:lvl w:ilvl="1" w:tplc="241A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41A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41A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41A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41A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41A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41A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41A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E294B"/>
    <w:rsid w:val="00045957"/>
    <w:rsid w:val="00045A72"/>
    <w:rsid w:val="000B3608"/>
    <w:rsid w:val="003F360E"/>
    <w:rsid w:val="005B7C71"/>
    <w:rsid w:val="008474B9"/>
    <w:rsid w:val="008D2466"/>
    <w:rsid w:val="00AA57B8"/>
    <w:rsid w:val="00CE294B"/>
    <w:rsid w:val="00D36C33"/>
    <w:rsid w:val="00E7309E"/>
    <w:rsid w:val="00FD217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r-Latn-R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7C3661D"/>
  <w15:chartTrackingRefBased/>
  <w15:docId w15:val="{C508C79C-23A1-4E0E-A473-DAACECDAEF7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sr-Latn-R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CE294B"/>
    <w:pPr>
      <w:spacing w:line="256" w:lineRule="auto"/>
    </w:p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uiPriority w:val="99"/>
    <w:semiHidden/>
    <w:unhideWhenUsed/>
    <w:rsid w:val="00CE294B"/>
    <w:rPr>
      <w:color w:val="0563C1" w:themeColor="hyperlink"/>
      <w:u w:val="single"/>
    </w:rPr>
  </w:style>
  <w:style w:type="paragraph" w:styleId="ListParagraph">
    <w:name w:val="List Paragraph"/>
    <w:basedOn w:val="Normal"/>
    <w:uiPriority w:val="34"/>
    <w:qFormat/>
    <w:rsid w:val="00CE294B"/>
    <w:pPr>
      <w:ind w:left="720"/>
      <w:contextualSpacing/>
    </w:pPr>
  </w:style>
  <w:style w:type="paragraph" w:styleId="BalloonText">
    <w:name w:val="Balloon Text"/>
    <w:basedOn w:val="Normal"/>
    <w:link w:val="BalloonTextChar"/>
    <w:uiPriority w:val="99"/>
    <w:semiHidden/>
    <w:unhideWhenUsed/>
    <w:rsid w:val="00CE294B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CE294B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hyperlink" Target="mailto:Klinika@udk.bg.ac.rs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15</TotalTime>
  <Pages>2</Pages>
  <Words>437</Words>
  <Characters>2496</Characters>
  <Application>Microsoft Office Word</Application>
  <DocSecurity>0</DocSecurity>
  <Lines>20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2928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Sandra Nikolic</dc:creator>
  <cp:keywords/>
  <dc:description/>
  <cp:lastModifiedBy>Katja Berić</cp:lastModifiedBy>
  <cp:revision>11</cp:revision>
  <cp:lastPrinted>2026-04-30T06:44:00Z</cp:lastPrinted>
  <dcterms:created xsi:type="dcterms:W3CDTF">2026-04-30T06:41:00Z</dcterms:created>
  <dcterms:modified xsi:type="dcterms:W3CDTF">2026-10-14T10:00:00Z</dcterms:modified>
</cp:coreProperties>
</file>